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C2" w:rsidRPr="00C510D2" w:rsidRDefault="00C5039D">
      <w:pPr>
        <w:rPr>
          <w:rFonts w:ascii="Palatino Linotype" w:hAnsi="Palatino Linotype"/>
          <w:lang w:val="en-US"/>
        </w:rPr>
      </w:pPr>
      <w:r w:rsidRPr="00C510D2">
        <w:rPr>
          <w:rFonts w:ascii="Palatino Linotype" w:hAnsi="Palatino Linotype"/>
          <w:lang w:val="en-US"/>
        </w:rPr>
        <w:t xml:space="preserve">The final exam for the course will consist of two parts: </w:t>
      </w:r>
    </w:p>
    <w:p w:rsidR="00C5039D" w:rsidRPr="00C510D2" w:rsidRDefault="00C5039D" w:rsidP="00C5039D">
      <w:pPr>
        <w:pStyle w:val="ListParagraph"/>
        <w:numPr>
          <w:ilvl w:val="0"/>
          <w:numId w:val="1"/>
        </w:numPr>
        <w:rPr>
          <w:rFonts w:ascii="Palatino Linotype" w:hAnsi="Palatino Linotype"/>
          <w:lang w:val="en-US"/>
        </w:rPr>
      </w:pPr>
      <w:r w:rsidRPr="00C510D2">
        <w:rPr>
          <w:rFonts w:ascii="Palatino Linotype" w:hAnsi="Palatino Linotype"/>
          <w:lang w:val="en-US"/>
        </w:rPr>
        <w:t xml:space="preserve">Brief identification questions (names, events, terms, etc.). You will have a choice of 4 out of 7 </w:t>
      </w:r>
    </w:p>
    <w:p w:rsidR="00C5039D" w:rsidRPr="00C510D2" w:rsidRDefault="00C5039D" w:rsidP="00C5039D">
      <w:pPr>
        <w:pStyle w:val="ListParagraph"/>
        <w:numPr>
          <w:ilvl w:val="0"/>
          <w:numId w:val="1"/>
        </w:numPr>
        <w:rPr>
          <w:rFonts w:ascii="Palatino Linotype" w:hAnsi="Palatino Linotype"/>
          <w:lang w:val="en-US"/>
        </w:rPr>
      </w:pPr>
      <w:r w:rsidRPr="00C510D2">
        <w:rPr>
          <w:rFonts w:ascii="Palatino Linotype" w:hAnsi="Palatino Linotype"/>
          <w:lang w:val="en-US"/>
        </w:rPr>
        <w:t>An essay question. You may be asked to discuss a broader issue related to the topic of the course, or comment on a text passage, an image etc, based on your general knowledge of the period</w:t>
      </w:r>
      <w:r w:rsidR="00337C09">
        <w:rPr>
          <w:rFonts w:ascii="Palatino Linotype" w:hAnsi="Palatino Linotype"/>
          <w:lang w:val="en-US"/>
        </w:rPr>
        <w:t>. You may chose one out of two questions</w:t>
      </w:r>
      <w:r w:rsidRPr="00C510D2">
        <w:rPr>
          <w:rFonts w:ascii="Palatino Linotype" w:hAnsi="Palatino Linotype"/>
          <w:lang w:val="en-US"/>
        </w:rPr>
        <w:t xml:space="preserve"> (50% of the final grade).</w:t>
      </w:r>
    </w:p>
    <w:p w:rsidR="00C5039D" w:rsidRPr="00C510D2" w:rsidRDefault="00C5039D" w:rsidP="00C5039D">
      <w:pPr>
        <w:pStyle w:val="ListParagraph"/>
        <w:rPr>
          <w:rFonts w:ascii="Palatino Linotype" w:hAnsi="Palatino Linotype"/>
          <w:lang w:val="en-US"/>
        </w:rPr>
      </w:pPr>
    </w:p>
    <w:p w:rsidR="00C5039D" w:rsidRPr="00C510D2" w:rsidRDefault="00C5039D" w:rsidP="00C5039D">
      <w:pPr>
        <w:pStyle w:val="ListParagraph"/>
        <w:rPr>
          <w:rFonts w:ascii="Palatino Linotype" w:hAnsi="Palatino Linotype"/>
          <w:lang w:val="en-US"/>
        </w:rPr>
      </w:pPr>
    </w:p>
    <w:p w:rsidR="00C5039D" w:rsidRPr="00C510D2" w:rsidRDefault="00C5039D" w:rsidP="00C5039D">
      <w:pPr>
        <w:pStyle w:val="ListParagraph"/>
        <w:ind w:left="0"/>
        <w:rPr>
          <w:rFonts w:ascii="Palatino Linotype" w:hAnsi="Palatino Linotype"/>
          <w:lang w:val="en-US"/>
        </w:rPr>
      </w:pPr>
      <w:r w:rsidRPr="00C510D2">
        <w:rPr>
          <w:rFonts w:ascii="Palatino Linotype" w:hAnsi="Palatino Linotype"/>
          <w:lang w:val="en-US"/>
        </w:rPr>
        <w:t xml:space="preserve">For your preparation, use the book of M. Angold, </w:t>
      </w:r>
      <w:r w:rsidRPr="00C510D2">
        <w:rPr>
          <w:rFonts w:ascii="Palatino Linotype" w:hAnsi="Palatino Linotype"/>
          <w:i/>
          <w:lang w:val="en-US"/>
        </w:rPr>
        <w:t xml:space="preserve">The Byzantine Empire, </w:t>
      </w:r>
      <w:proofErr w:type="gramStart"/>
      <w:r w:rsidRPr="00C510D2">
        <w:rPr>
          <w:rFonts w:ascii="Palatino Linotype" w:hAnsi="Palatino Linotype"/>
          <w:i/>
          <w:lang w:val="en-US"/>
        </w:rPr>
        <w:t>1025</w:t>
      </w:r>
      <w:proofErr w:type="gramEnd"/>
      <w:r w:rsidRPr="00C510D2">
        <w:rPr>
          <w:rFonts w:ascii="Palatino Linotype" w:hAnsi="Palatino Linotype"/>
          <w:i/>
          <w:lang w:val="en-US"/>
        </w:rPr>
        <w:t>-1204; a Political History</w:t>
      </w:r>
      <w:r w:rsidRPr="00C510D2">
        <w:rPr>
          <w:rFonts w:ascii="Palatino Linotype" w:hAnsi="Palatino Linotype"/>
          <w:lang w:val="en-US"/>
        </w:rPr>
        <w:t>, London, 1997</w:t>
      </w:r>
      <w:r w:rsidRPr="00C510D2">
        <w:rPr>
          <w:rFonts w:ascii="Palatino Linotype" w:hAnsi="Palatino Linotype"/>
          <w:vertAlign w:val="superscript"/>
          <w:lang w:val="en-US"/>
        </w:rPr>
        <w:t>2</w:t>
      </w:r>
      <w:r w:rsidRPr="00C510D2">
        <w:rPr>
          <w:rFonts w:ascii="Palatino Linotype" w:hAnsi="Palatino Linotype"/>
          <w:lang w:val="en-US"/>
        </w:rPr>
        <w:t>, as a general textbook.</w:t>
      </w:r>
      <w:r w:rsidR="0089312D" w:rsidRPr="00C510D2">
        <w:rPr>
          <w:rFonts w:ascii="Palatino Linotype" w:hAnsi="Palatino Linotype"/>
          <w:lang w:val="en-US"/>
        </w:rPr>
        <w:t xml:space="preserve"> Alternatively, you can use A. Kaldellis, </w:t>
      </w:r>
      <w:r w:rsidR="0089312D" w:rsidRPr="00C510D2">
        <w:rPr>
          <w:rFonts w:ascii="Palatino Linotype" w:hAnsi="Palatino Linotype"/>
          <w:i/>
          <w:lang w:val="en-US"/>
        </w:rPr>
        <w:t>The New Roman Empire: a History of Byzantium,</w:t>
      </w:r>
      <w:r w:rsidR="0089312D" w:rsidRPr="00C510D2">
        <w:rPr>
          <w:rFonts w:ascii="Palatino Linotype" w:hAnsi="Palatino Linotype"/>
          <w:lang w:val="en-US"/>
        </w:rPr>
        <w:t xml:space="preserve"> Oxford, 2024, pages 588- 729.</w:t>
      </w:r>
      <w:r w:rsidRPr="00C510D2">
        <w:rPr>
          <w:rFonts w:ascii="Palatino Linotype" w:hAnsi="Palatino Linotype"/>
          <w:lang w:val="en-US"/>
        </w:rPr>
        <w:t xml:space="preserve"> It is recommended that you read </w:t>
      </w:r>
      <w:r w:rsidR="0089312D" w:rsidRPr="00C510D2">
        <w:rPr>
          <w:rFonts w:ascii="Palatino Linotype" w:hAnsi="Palatino Linotype"/>
          <w:lang w:val="en-US"/>
        </w:rPr>
        <w:t>either of these works</w:t>
      </w:r>
      <w:r w:rsidRPr="00C510D2">
        <w:rPr>
          <w:rFonts w:ascii="Palatino Linotype" w:hAnsi="Palatino Linotype"/>
          <w:lang w:val="en-US"/>
        </w:rPr>
        <w:t xml:space="preserve"> at least once. </w:t>
      </w:r>
    </w:p>
    <w:p w:rsidR="00A7651A" w:rsidRPr="00C510D2" w:rsidRDefault="00A7651A" w:rsidP="00C5039D">
      <w:pPr>
        <w:pStyle w:val="ListParagraph"/>
        <w:ind w:left="0"/>
        <w:rPr>
          <w:rFonts w:ascii="Palatino Linotype" w:hAnsi="Palatino Linotype"/>
          <w:lang w:val="en-US"/>
        </w:rPr>
      </w:pPr>
    </w:p>
    <w:p w:rsidR="00981EED" w:rsidRPr="00C510D2" w:rsidRDefault="00981EED" w:rsidP="00C5039D">
      <w:pPr>
        <w:pStyle w:val="ListParagraph"/>
        <w:ind w:left="0"/>
        <w:rPr>
          <w:rFonts w:ascii="Palatino Linotype" w:hAnsi="Palatino Linotype"/>
          <w:lang w:val="en-US"/>
        </w:rPr>
      </w:pPr>
      <w:r w:rsidRPr="00C510D2">
        <w:rPr>
          <w:rFonts w:ascii="Palatino Linotype" w:hAnsi="Palatino Linotype"/>
          <w:lang w:val="en-US"/>
        </w:rPr>
        <w:t xml:space="preserve">For matters pertaining to culture and society, read A. Kazhdan/ A. Wharton Epstein, </w:t>
      </w:r>
      <w:r w:rsidRPr="00C510D2">
        <w:rPr>
          <w:rFonts w:ascii="Palatino Linotype" w:hAnsi="Palatino Linotype"/>
          <w:i/>
          <w:lang w:val="en-US"/>
        </w:rPr>
        <w:t xml:space="preserve">Change in Byzantine Culture in the Eleventh and Twelfth Centuries, </w:t>
      </w:r>
      <w:r w:rsidRPr="00C510D2">
        <w:rPr>
          <w:rFonts w:ascii="Palatino Linotype" w:hAnsi="Palatino Linotype"/>
          <w:lang w:val="en-US"/>
        </w:rPr>
        <w:t xml:space="preserve">Berkeley, 1985, the following passages: </w:t>
      </w:r>
    </w:p>
    <w:p w:rsidR="00981EED" w:rsidRPr="00C510D2" w:rsidRDefault="00981EED" w:rsidP="00C5039D">
      <w:pPr>
        <w:pStyle w:val="ListParagraph"/>
        <w:ind w:left="0"/>
        <w:rPr>
          <w:rFonts w:ascii="Palatino Linotype" w:hAnsi="Palatino Linotype"/>
          <w:lang w:val="en-US"/>
        </w:rPr>
      </w:pPr>
      <w:r w:rsidRPr="00C510D2">
        <w:rPr>
          <w:rFonts w:ascii="Palatino Linotype" w:hAnsi="Palatino Linotype"/>
          <w:lang w:val="en-US"/>
        </w:rPr>
        <w:t>-Chapter II, pp. 24-73</w:t>
      </w:r>
    </w:p>
    <w:p w:rsidR="00981EED" w:rsidRPr="00C510D2" w:rsidRDefault="00981EED" w:rsidP="00C5039D">
      <w:pPr>
        <w:pStyle w:val="ListParagraph"/>
        <w:ind w:left="0"/>
        <w:rPr>
          <w:rFonts w:ascii="Palatino Linotype" w:hAnsi="Palatino Linotype"/>
          <w:lang w:val="en-US"/>
        </w:rPr>
      </w:pPr>
      <w:r w:rsidRPr="00C510D2">
        <w:rPr>
          <w:rFonts w:ascii="Palatino Linotype" w:hAnsi="Palatino Linotype"/>
          <w:lang w:val="en-US"/>
        </w:rPr>
        <w:t>-From chapter III, the part about the aristocracy, pp. 99-119</w:t>
      </w:r>
    </w:p>
    <w:p w:rsidR="00D34DFD" w:rsidRPr="00C510D2" w:rsidRDefault="00A7651A" w:rsidP="00C5039D">
      <w:pPr>
        <w:pStyle w:val="ListParagraph"/>
        <w:ind w:left="0"/>
        <w:rPr>
          <w:rFonts w:ascii="Palatino Linotype" w:hAnsi="Palatino Linotype"/>
          <w:lang w:val="en-US"/>
        </w:rPr>
      </w:pPr>
      <w:r w:rsidRPr="00C510D2">
        <w:rPr>
          <w:rFonts w:ascii="Palatino Linotype" w:hAnsi="Palatino Linotype"/>
          <w:lang w:val="en-US"/>
        </w:rPr>
        <w:t>-Chapter V, pp. 167-196</w:t>
      </w:r>
    </w:p>
    <w:p w:rsidR="00A7651A" w:rsidRPr="00C510D2" w:rsidRDefault="00A7651A" w:rsidP="00C5039D">
      <w:pPr>
        <w:pStyle w:val="ListParagraph"/>
        <w:ind w:left="0"/>
        <w:rPr>
          <w:rFonts w:ascii="Palatino Linotype" w:hAnsi="Palatino Linotype"/>
          <w:lang w:val="en-US"/>
        </w:rPr>
      </w:pPr>
      <w:r w:rsidRPr="00C510D2">
        <w:rPr>
          <w:rFonts w:ascii="Palatino Linotype" w:hAnsi="Palatino Linotype"/>
          <w:lang w:val="en-US"/>
        </w:rPr>
        <w:t xml:space="preserve">as well as texts no 1, 3, 5, 6, 7, 8, 9, 13, 14, 16, 19, 20, 21, 23, 24, 25, 26, 30, 33, 34, 36, 37, 38, 39, 40, 41, 42, 43, 44, 46, 47, 48, 49, 50 from the </w:t>
      </w:r>
      <w:r w:rsidRPr="00C510D2">
        <w:rPr>
          <w:rFonts w:ascii="Palatino Linotype" w:hAnsi="Palatino Linotype"/>
          <w:i/>
          <w:lang w:val="en-US"/>
        </w:rPr>
        <w:t>Appendix</w:t>
      </w:r>
      <w:r w:rsidRPr="00C510D2">
        <w:rPr>
          <w:rFonts w:ascii="Palatino Linotype" w:hAnsi="Palatino Linotype"/>
          <w:lang w:val="en-US"/>
        </w:rPr>
        <w:t xml:space="preserve"> at the end (in case you are asked to comment on them).</w:t>
      </w:r>
    </w:p>
    <w:p w:rsidR="00A7651A" w:rsidRPr="00C510D2" w:rsidRDefault="00A7651A" w:rsidP="00C5039D">
      <w:pPr>
        <w:pStyle w:val="ListParagraph"/>
        <w:ind w:left="0"/>
        <w:rPr>
          <w:rFonts w:ascii="Palatino Linotype" w:hAnsi="Palatino Linotype"/>
          <w:lang w:val="en-US"/>
        </w:rPr>
      </w:pPr>
    </w:p>
    <w:p w:rsidR="00A7651A" w:rsidRDefault="00A7651A" w:rsidP="00C5039D">
      <w:pPr>
        <w:pStyle w:val="ListParagraph"/>
        <w:ind w:left="0"/>
        <w:rPr>
          <w:rFonts w:ascii="Palatino Linotype" w:hAnsi="Palatino Linotype"/>
          <w:lang w:val="en-US"/>
        </w:rPr>
      </w:pPr>
      <w:r w:rsidRPr="00C510D2">
        <w:rPr>
          <w:rFonts w:ascii="Palatino Linotype" w:hAnsi="Palatino Linotype"/>
          <w:lang w:val="en-US"/>
        </w:rPr>
        <w:t xml:space="preserve">For the economy, read A. Laiou/C. Morrisson, </w:t>
      </w:r>
      <w:r w:rsidRPr="00C510D2">
        <w:rPr>
          <w:rFonts w:ascii="Palatino Linotype" w:hAnsi="Palatino Linotype"/>
          <w:i/>
          <w:lang w:val="en-US"/>
        </w:rPr>
        <w:t>The Byzantine Economy,</w:t>
      </w:r>
      <w:r w:rsidRPr="00C510D2">
        <w:rPr>
          <w:rFonts w:ascii="Palatino Linotype" w:hAnsi="Palatino Linotype"/>
          <w:lang w:val="en-US"/>
        </w:rPr>
        <w:t xml:space="preserve"> Cambridge, 2007, part IV, pp. 90-165.</w:t>
      </w:r>
      <w:bookmarkStart w:id="0" w:name="_GoBack"/>
      <w:bookmarkEnd w:id="0"/>
    </w:p>
    <w:p w:rsidR="0069218C" w:rsidRDefault="0069218C" w:rsidP="00C5039D">
      <w:pPr>
        <w:pStyle w:val="ListParagraph"/>
        <w:ind w:left="0"/>
        <w:rPr>
          <w:rFonts w:ascii="Palatino Linotype" w:hAnsi="Palatino Linotype"/>
          <w:lang w:val="en-US"/>
        </w:rPr>
      </w:pPr>
    </w:p>
    <w:p w:rsidR="0069218C" w:rsidRDefault="0069218C" w:rsidP="00C5039D">
      <w:pPr>
        <w:pStyle w:val="ListParagraph"/>
        <w:ind w:left="0"/>
        <w:rPr>
          <w:rFonts w:ascii="Palatino Linotype" w:hAnsi="Palatino Linotype"/>
          <w:lang w:val="en-US"/>
        </w:rPr>
      </w:pPr>
      <w:r>
        <w:rPr>
          <w:rFonts w:ascii="Palatino Linotype" w:hAnsi="Palatino Linotype"/>
          <w:lang w:val="en-US"/>
        </w:rPr>
        <w:t xml:space="preserve">All the books, except that of A. Kaldellis, are available in the university library. If you have trouble finding them, as well as for Kaldellis’ book, you may contact me by e-mail, for the pdf files. </w:t>
      </w:r>
    </w:p>
    <w:p w:rsidR="00270111" w:rsidRDefault="00270111" w:rsidP="00C5039D">
      <w:pPr>
        <w:pStyle w:val="ListParagraph"/>
        <w:ind w:left="0"/>
        <w:rPr>
          <w:rFonts w:ascii="Palatino Linotype" w:hAnsi="Palatino Linotype"/>
          <w:lang w:val="en-US"/>
        </w:rPr>
      </w:pPr>
    </w:p>
    <w:p w:rsidR="00270111" w:rsidRPr="00C510D2" w:rsidRDefault="00270111" w:rsidP="00C5039D">
      <w:pPr>
        <w:pStyle w:val="ListParagraph"/>
        <w:ind w:left="0"/>
        <w:rPr>
          <w:rFonts w:ascii="Palatino Linotype" w:hAnsi="Palatino Linotype"/>
          <w:lang w:val="en-US"/>
        </w:rPr>
      </w:pPr>
      <w:r>
        <w:rPr>
          <w:rFonts w:ascii="Palatino Linotype" w:hAnsi="Palatino Linotype"/>
          <w:lang w:val="en-US"/>
        </w:rPr>
        <w:t xml:space="preserve">I do not have a complete list of Erasmus students, therefore please contact me directly in order to set up a meeting about the class, in the first week of December. I propose </w:t>
      </w:r>
      <w:r w:rsidRPr="00270111">
        <w:rPr>
          <w:rFonts w:ascii="Palatino Linotype" w:hAnsi="Palatino Linotype"/>
          <w:b/>
          <w:lang w:val="en-US"/>
        </w:rPr>
        <w:t>Tuesday, Dec.5, at 11.30.</w:t>
      </w:r>
      <w:r>
        <w:rPr>
          <w:rFonts w:ascii="Palatino Linotype" w:hAnsi="Palatino Linotype"/>
          <w:lang w:val="en-US"/>
        </w:rPr>
        <w:t xml:space="preserve"> Please let me know if you can make it or not.</w:t>
      </w:r>
    </w:p>
    <w:sectPr w:rsidR="00270111" w:rsidRPr="00C510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A0EC7"/>
    <w:multiLevelType w:val="hybridMultilevel"/>
    <w:tmpl w:val="C5F4DE8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9D"/>
    <w:rsid w:val="00270111"/>
    <w:rsid w:val="00337C09"/>
    <w:rsid w:val="0039480E"/>
    <w:rsid w:val="0069218C"/>
    <w:rsid w:val="0089312D"/>
    <w:rsid w:val="00981EED"/>
    <w:rsid w:val="00A7651A"/>
    <w:rsid w:val="00B90E51"/>
    <w:rsid w:val="00C5039D"/>
    <w:rsid w:val="00C510D2"/>
    <w:rsid w:val="00D34D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BD9DD-6462-45F1-BFCB-A4DA8723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284</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7577</dc:creator>
  <cp:keywords/>
  <dc:description/>
  <cp:lastModifiedBy>dell 7577</cp:lastModifiedBy>
  <cp:revision>8</cp:revision>
  <dcterms:created xsi:type="dcterms:W3CDTF">2023-11-17T10:53:00Z</dcterms:created>
  <dcterms:modified xsi:type="dcterms:W3CDTF">2023-11-17T11:43:00Z</dcterms:modified>
</cp:coreProperties>
</file>