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</w:t>
      </w:r>
      <w:r w:rsidR="00150FE7" w:rsidRPr="00D9131A">
        <w:rPr>
          <w:rFonts w:ascii="Galatia SIL" w:hAnsi="Galatia SIL"/>
          <w:b/>
          <w:u w:val="single"/>
        </w:rPr>
        <w:t xml:space="preserve"> </w:t>
      </w:r>
      <w:r w:rsidR="0060092F">
        <w:rPr>
          <w:rFonts w:ascii="Galatia SIL" w:hAnsi="Galatia SIL"/>
          <w:b/>
          <w:u w:val="single"/>
        </w:rPr>
        <w:t>7. Ο Ανδρόνικος Α΄ και οι Άγγελοι</w:t>
      </w:r>
    </w:p>
    <w:p w:rsidR="00AA1155" w:rsidRDefault="00AA1155" w:rsidP="0031215E">
      <w:pPr>
        <w:rPr>
          <w:rFonts w:ascii="Galatia SIL" w:hAnsi="Galatia SIL"/>
          <w:b/>
          <w:u w:val="single"/>
        </w:rPr>
      </w:pPr>
    </w:p>
    <w:p w:rsidR="005E0B76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Μαρία της Αντιόχειας</w:t>
      </w:r>
      <w:r>
        <w:rPr>
          <w:rFonts w:ascii="Galatia SIL" w:hAnsi="Galatia SIL"/>
        </w:rPr>
        <w:tab/>
      </w:r>
      <w:proofErr w:type="spellStart"/>
      <w:r>
        <w:rPr>
          <w:rFonts w:ascii="Galatia SIL" w:hAnsi="Galatia SIL"/>
        </w:rPr>
        <w:t>Πρωτοσεβαστός</w:t>
      </w:r>
      <w:proofErr w:type="spellEnd"/>
      <w:r>
        <w:rPr>
          <w:rFonts w:ascii="Galatia SIL" w:hAnsi="Galatia SIL"/>
        </w:rPr>
        <w:t xml:space="preserve"> Αλέξιος</w:t>
      </w:r>
    </w:p>
    <w:p w:rsidR="0027254A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Μαρία η πορφυρογέννητη</w:t>
      </w:r>
      <w:r>
        <w:rPr>
          <w:rFonts w:ascii="Galatia SIL" w:hAnsi="Galatia SIL"/>
        </w:rPr>
        <w:tab/>
      </w:r>
      <w:proofErr w:type="spellStart"/>
      <w:r>
        <w:rPr>
          <w:rFonts w:ascii="Galatia SIL" w:hAnsi="Galatia SIL"/>
        </w:rPr>
        <w:t>Ρενιέ</w:t>
      </w:r>
      <w:proofErr w:type="spellEnd"/>
      <w:r>
        <w:rPr>
          <w:rFonts w:ascii="Galatia SIL" w:hAnsi="Galatia SIL"/>
        </w:rPr>
        <w:t xml:space="preserve"> του </w:t>
      </w:r>
      <w:proofErr w:type="spellStart"/>
      <w:r>
        <w:rPr>
          <w:rFonts w:ascii="Galatia SIL" w:hAnsi="Galatia SIL"/>
        </w:rPr>
        <w:t>Μονφερρά</w:t>
      </w:r>
      <w:proofErr w:type="spellEnd"/>
    </w:p>
    <w:p w:rsidR="0027254A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Άλωση Θεσσαλονίκης (1185)</w:t>
      </w:r>
      <w:r>
        <w:rPr>
          <w:rFonts w:ascii="Galatia SIL" w:hAnsi="Galatia SIL"/>
        </w:rPr>
        <w:tab/>
      </w:r>
      <w:r>
        <w:rPr>
          <w:rFonts w:ascii="Galatia SIL" w:hAnsi="Galatia SIL"/>
        </w:rPr>
        <w:tab/>
        <w:t>Ευστάθιος Θεσσαλονίκης</w:t>
      </w:r>
    </w:p>
    <w:p w:rsidR="0027254A" w:rsidRDefault="0027254A" w:rsidP="0031215E">
      <w:pPr>
        <w:rPr>
          <w:rFonts w:ascii="Galatia SIL" w:hAnsi="Galatia SIL"/>
        </w:rPr>
      </w:pPr>
    </w:p>
    <w:p w:rsidR="0027254A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Πέτρος και Ασάν</w:t>
      </w:r>
      <w:r>
        <w:rPr>
          <w:rFonts w:ascii="Galatia SIL" w:hAnsi="Galatia SIL"/>
        </w:rPr>
        <w:tab/>
        <w:t>Δεύτερη βουλγαρική αυτοκρατορία</w:t>
      </w:r>
      <w:r>
        <w:rPr>
          <w:rFonts w:ascii="Galatia SIL" w:hAnsi="Galatia SIL"/>
        </w:rPr>
        <w:tab/>
      </w:r>
      <w:proofErr w:type="spellStart"/>
      <w:r>
        <w:rPr>
          <w:rFonts w:ascii="Galatia SIL" w:hAnsi="Galatia SIL"/>
        </w:rPr>
        <w:t>Τίρνοβο</w:t>
      </w:r>
      <w:proofErr w:type="spellEnd"/>
    </w:p>
    <w:p w:rsidR="00AC794D" w:rsidRDefault="00AC794D" w:rsidP="0031215E">
      <w:pPr>
        <w:rPr>
          <w:rFonts w:ascii="Galatia SIL" w:hAnsi="Galatia SIL"/>
        </w:rPr>
      </w:pPr>
      <w:proofErr w:type="spellStart"/>
      <w:r>
        <w:rPr>
          <w:rFonts w:ascii="Galatia SIL" w:hAnsi="Galatia SIL"/>
        </w:rPr>
        <w:t>Ιωαννίτζης</w:t>
      </w:r>
      <w:proofErr w:type="spellEnd"/>
      <w:r>
        <w:rPr>
          <w:rFonts w:ascii="Galatia SIL" w:hAnsi="Galatia SIL"/>
        </w:rPr>
        <w:t xml:space="preserve"> (Καλογιάννης)</w:t>
      </w:r>
    </w:p>
    <w:p w:rsidR="00AC794D" w:rsidRDefault="00AC794D" w:rsidP="0031215E">
      <w:pPr>
        <w:rPr>
          <w:rFonts w:ascii="Galatia SIL" w:hAnsi="Galatia SIL"/>
        </w:rPr>
      </w:pPr>
    </w:p>
    <w:p w:rsidR="00AC794D" w:rsidRDefault="00AC794D" w:rsidP="0031215E">
      <w:pPr>
        <w:rPr>
          <w:rFonts w:ascii="Galatia SIL" w:hAnsi="Galatia SIL"/>
          <w:i/>
        </w:rPr>
      </w:pPr>
      <w:proofErr w:type="spellStart"/>
      <w:r>
        <w:rPr>
          <w:rFonts w:ascii="Galatia SIL" w:hAnsi="Galatia SIL"/>
        </w:rPr>
        <w:t>Ρασκία</w:t>
      </w:r>
      <w:proofErr w:type="spellEnd"/>
      <w:r>
        <w:rPr>
          <w:rFonts w:ascii="Galatia SIL" w:hAnsi="Galatia SIL"/>
        </w:rPr>
        <w:tab/>
      </w:r>
      <w:r>
        <w:rPr>
          <w:rFonts w:ascii="Galatia SIL" w:hAnsi="Galatia SIL"/>
        </w:rPr>
        <w:tab/>
        <w:t xml:space="preserve">Στέφανος –Συμεών  </w:t>
      </w:r>
      <w:proofErr w:type="spellStart"/>
      <w:r>
        <w:rPr>
          <w:rFonts w:ascii="Galatia SIL" w:hAnsi="Galatia SIL"/>
        </w:rPr>
        <w:t>Νεμάνια</w:t>
      </w:r>
      <w:proofErr w:type="spellEnd"/>
      <w:r>
        <w:rPr>
          <w:rFonts w:ascii="Galatia SIL" w:hAnsi="Galatia SIL"/>
        </w:rPr>
        <w:tab/>
      </w:r>
      <w:r>
        <w:rPr>
          <w:rFonts w:ascii="Galatia SIL" w:hAnsi="Galatia SIL"/>
        </w:rPr>
        <w:tab/>
      </w:r>
      <w:r>
        <w:rPr>
          <w:rFonts w:ascii="Galatia SIL" w:hAnsi="Galatia SIL"/>
          <w:i/>
        </w:rPr>
        <w:t xml:space="preserve">μέγας </w:t>
      </w:r>
      <w:proofErr w:type="spellStart"/>
      <w:r>
        <w:rPr>
          <w:rFonts w:ascii="Galatia SIL" w:hAnsi="Galatia SIL"/>
          <w:i/>
        </w:rPr>
        <w:t>ζουπάνος</w:t>
      </w:r>
      <w:proofErr w:type="spellEnd"/>
    </w:p>
    <w:p w:rsidR="00AC794D" w:rsidRPr="00AC794D" w:rsidRDefault="00AC794D" w:rsidP="0031215E">
      <w:pPr>
        <w:rPr>
          <w:rFonts w:ascii="Galatia SIL" w:hAnsi="Galatia SIL"/>
        </w:rPr>
      </w:pPr>
      <w:r>
        <w:rPr>
          <w:rFonts w:ascii="Galatia SIL" w:hAnsi="Galatia SIL"/>
        </w:rPr>
        <w:t>Σάββας</w:t>
      </w:r>
      <w:r>
        <w:rPr>
          <w:rFonts w:ascii="Galatia SIL" w:hAnsi="Galatia SIL"/>
        </w:rPr>
        <w:tab/>
        <w:t xml:space="preserve">μονή </w:t>
      </w:r>
      <w:proofErr w:type="spellStart"/>
      <w:r>
        <w:rPr>
          <w:rFonts w:ascii="Galatia SIL" w:hAnsi="Galatia SIL"/>
        </w:rPr>
        <w:t>Χελανδαρίου</w:t>
      </w:r>
      <w:proofErr w:type="spellEnd"/>
    </w:p>
    <w:p w:rsidR="0027254A" w:rsidRDefault="0027254A" w:rsidP="0031215E">
      <w:pPr>
        <w:rPr>
          <w:rFonts w:ascii="Galatia SIL" w:hAnsi="Galatia SIL"/>
        </w:rPr>
      </w:pPr>
    </w:p>
    <w:p w:rsidR="0027254A" w:rsidRDefault="0027254A" w:rsidP="0031215E">
      <w:pPr>
        <w:rPr>
          <w:rFonts w:ascii="Galatia SIL" w:hAnsi="Galatia SIL"/>
        </w:rPr>
      </w:pPr>
      <w:proofErr w:type="spellStart"/>
      <w:r>
        <w:rPr>
          <w:rFonts w:ascii="Galatia SIL" w:hAnsi="Galatia SIL"/>
        </w:rPr>
        <w:t>Ισαάκιος</w:t>
      </w:r>
      <w:proofErr w:type="spellEnd"/>
      <w:r>
        <w:rPr>
          <w:rFonts w:ascii="Galatia SIL" w:hAnsi="Galatia SIL"/>
        </w:rPr>
        <w:t xml:space="preserve"> Κομνηνός (Κύπρος)</w:t>
      </w:r>
    </w:p>
    <w:p w:rsidR="0027254A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 xml:space="preserve">Θεόδωρος </w:t>
      </w:r>
      <w:proofErr w:type="spellStart"/>
      <w:r>
        <w:rPr>
          <w:rFonts w:ascii="Galatia SIL" w:hAnsi="Galatia SIL"/>
        </w:rPr>
        <w:t>Μαγγαφάς</w:t>
      </w:r>
      <w:proofErr w:type="spellEnd"/>
      <w:r>
        <w:rPr>
          <w:rFonts w:ascii="Galatia SIL" w:hAnsi="Galatia SIL"/>
        </w:rPr>
        <w:t xml:space="preserve"> (Φιλαδέλφεια)</w:t>
      </w:r>
    </w:p>
    <w:p w:rsidR="00AC794D" w:rsidRDefault="00AC794D" w:rsidP="0031215E">
      <w:pPr>
        <w:rPr>
          <w:rFonts w:ascii="Galatia SIL" w:hAnsi="Galatia SIL"/>
        </w:rPr>
      </w:pPr>
      <w:r>
        <w:rPr>
          <w:rFonts w:ascii="Galatia SIL" w:hAnsi="Galatia SIL"/>
        </w:rPr>
        <w:t>Λέων Σγουρός</w:t>
      </w:r>
    </w:p>
    <w:p w:rsidR="0027254A" w:rsidRDefault="0027254A" w:rsidP="0031215E">
      <w:pPr>
        <w:rPr>
          <w:rFonts w:ascii="Galatia SIL" w:hAnsi="Galatia SIL"/>
        </w:rPr>
      </w:pPr>
    </w:p>
    <w:p w:rsidR="0027254A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Γ΄ σταυροφορία (1189-1192)</w:t>
      </w:r>
    </w:p>
    <w:p w:rsidR="0027254A" w:rsidRPr="00DA784B" w:rsidRDefault="0027254A" w:rsidP="0031215E">
      <w:pPr>
        <w:rPr>
          <w:rFonts w:ascii="Galatia SIL" w:hAnsi="Galatia SIL"/>
        </w:rPr>
      </w:pPr>
      <w:r>
        <w:rPr>
          <w:rFonts w:ascii="Galatia SIL" w:hAnsi="Galatia SIL"/>
        </w:rPr>
        <w:t>Ριχάρδος Α΄ «Λεοντόκαρδος»</w:t>
      </w:r>
    </w:p>
    <w:p w:rsidR="00DA784B" w:rsidRPr="00DA784B" w:rsidRDefault="00DA784B" w:rsidP="00DA784B">
      <w:pPr>
        <w:rPr>
          <w:rFonts w:ascii="Georgia" w:hAnsi="Georgia"/>
        </w:rPr>
      </w:pPr>
      <w:r>
        <w:rPr>
          <w:rFonts w:ascii="Georgia" w:hAnsi="Georgia"/>
        </w:rPr>
        <w:t>Ερρίκος ΣΤ΄(1190-1197)</w:t>
      </w:r>
      <w:r w:rsidRPr="00DA784B">
        <w:rPr>
          <w:rFonts w:ascii="Georgia" w:hAnsi="Georgia"/>
        </w:rPr>
        <w:tab/>
      </w:r>
      <w:r w:rsidRPr="00AC794D">
        <w:rPr>
          <w:rFonts w:ascii="Georgia" w:hAnsi="Georgia"/>
        </w:rPr>
        <w:tab/>
      </w:r>
      <w:proofErr w:type="spellStart"/>
      <w:r>
        <w:rPr>
          <w:rFonts w:ascii="Georgia" w:hAnsi="Georgia"/>
          <w:i/>
        </w:rPr>
        <w:t>Αλαμανικόν</w:t>
      </w:r>
      <w:proofErr w:type="spellEnd"/>
    </w:p>
    <w:p w:rsidR="00DA784B" w:rsidRPr="00DA784B" w:rsidRDefault="00DA784B" w:rsidP="0031215E">
      <w:pPr>
        <w:rPr>
          <w:rFonts w:ascii="Galatia SIL" w:hAnsi="Galatia SIL"/>
        </w:rPr>
      </w:pPr>
    </w:p>
    <w:p w:rsidR="005E0B76" w:rsidRDefault="005E0B76" w:rsidP="0031215E">
      <w:pPr>
        <w:rPr>
          <w:rFonts w:ascii="Galatia SIL" w:hAnsi="Galatia SIL"/>
        </w:rPr>
      </w:pPr>
    </w:p>
    <w:p w:rsidR="00D84448" w:rsidRPr="00D84448" w:rsidRDefault="00D84448" w:rsidP="0031215E">
      <w:pPr>
        <w:rPr>
          <w:rFonts w:ascii="Galatia SIL" w:hAnsi="Galatia SIL"/>
        </w:rPr>
      </w:pPr>
    </w:p>
    <w:p w:rsidR="0013281A" w:rsidRDefault="002D6441" w:rsidP="002D6441">
      <w:pPr>
        <w:rPr>
          <w:rFonts w:ascii="Galatia SIL" w:hAnsi="Galatia SIL"/>
          <w:b/>
        </w:rPr>
      </w:pPr>
      <w:r>
        <w:rPr>
          <w:rFonts w:ascii="Galatia SIL" w:hAnsi="Galatia SIL"/>
          <w:b/>
        </w:rPr>
        <w:t>-Ποια στοιχεία δείχνουν ότι η αυτοκρατορία εισέρχεται σε περίοδο κρίσης κατά την περίοδο 1180-1204; Ποια μπορεί να είναι τα αίτια της κρίσης αυτής;</w:t>
      </w:r>
    </w:p>
    <w:p w:rsidR="002D6441" w:rsidRDefault="002D6441" w:rsidP="002D6441">
      <w:pPr>
        <w:rPr>
          <w:rFonts w:ascii="Galatia SIL" w:hAnsi="Galatia SIL"/>
          <w:b/>
        </w:rPr>
      </w:pPr>
      <w:r>
        <w:rPr>
          <w:rFonts w:ascii="Galatia SIL" w:hAnsi="Galatia SIL"/>
          <w:b/>
        </w:rPr>
        <w:t xml:space="preserve">-Πώς εξηγούνται οι «φυγόκεντρες» τάσεις που παρατηρούνται στην Βυζαντινή Αυτοκρατορία μετά το 1180; </w:t>
      </w:r>
      <w:proofErr w:type="spellStart"/>
      <w:r>
        <w:rPr>
          <w:rFonts w:ascii="Galatia SIL" w:hAnsi="Galatia SIL"/>
          <w:b/>
        </w:rPr>
        <w:t>Αναφέρτε</w:t>
      </w:r>
      <w:proofErr w:type="spellEnd"/>
      <w:r>
        <w:rPr>
          <w:rFonts w:ascii="Galatia SIL" w:hAnsi="Galatia SIL"/>
          <w:b/>
        </w:rPr>
        <w:t xml:space="preserve"> κάποια παραδείγματα.</w:t>
      </w:r>
    </w:p>
    <w:p w:rsidR="002D6441" w:rsidRPr="002D6441" w:rsidRDefault="002D6441" w:rsidP="002D6441">
      <w:pPr>
        <w:rPr>
          <w:rFonts w:ascii="Galatia SIL" w:hAnsi="Galatia SIL"/>
          <w:b/>
        </w:rPr>
      </w:pPr>
    </w:p>
    <w:sectPr w:rsidR="002D6441" w:rsidRPr="002D6441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C0" w:rsidRDefault="001007C0" w:rsidP="0031215E">
      <w:pPr>
        <w:spacing w:after="0" w:line="240" w:lineRule="auto"/>
      </w:pPr>
      <w:r>
        <w:separator/>
      </w:r>
    </w:p>
  </w:endnote>
  <w:endnote w:type="continuationSeparator" w:id="0">
    <w:p w:rsidR="001007C0" w:rsidRDefault="001007C0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C0" w:rsidRDefault="001007C0" w:rsidP="0031215E">
      <w:pPr>
        <w:spacing w:after="0" w:line="240" w:lineRule="auto"/>
      </w:pPr>
      <w:r>
        <w:separator/>
      </w:r>
    </w:p>
  </w:footnote>
  <w:footnote w:type="continuationSeparator" w:id="0">
    <w:p w:rsidR="001007C0" w:rsidRDefault="001007C0" w:rsidP="0031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75322"/>
    <w:multiLevelType w:val="hybridMultilevel"/>
    <w:tmpl w:val="594E7E66"/>
    <w:lvl w:ilvl="0" w:tplc="E9FC026C">
      <w:numFmt w:val="bullet"/>
      <w:lvlText w:val="-"/>
      <w:lvlJc w:val="left"/>
      <w:pPr>
        <w:ind w:left="720" w:hanging="360"/>
      </w:pPr>
      <w:rPr>
        <w:rFonts w:ascii="Galatia SIL" w:eastAsiaTheme="minorHAnsi" w:hAnsi="Galatia SI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0A7DCA"/>
    <w:rsid w:val="001007C0"/>
    <w:rsid w:val="0013281A"/>
    <w:rsid w:val="0013677C"/>
    <w:rsid w:val="0014588F"/>
    <w:rsid w:val="00150FE7"/>
    <w:rsid w:val="00153C5C"/>
    <w:rsid w:val="00156F29"/>
    <w:rsid w:val="001D7059"/>
    <w:rsid w:val="002117F3"/>
    <w:rsid w:val="0027254A"/>
    <w:rsid w:val="00274767"/>
    <w:rsid w:val="002B7B3B"/>
    <w:rsid w:val="002D6441"/>
    <w:rsid w:val="0031215E"/>
    <w:rsid w:val="00400DAF"/>
    <w:rsid w:val="005E0B76"/>
    <w:rsid w:val="005F246B"/>
    <w:rsid w:val="0060092F"/>
    <w:rsid w:val="00664049"/>
    <w:rsid w:val="007C514E"/>
    <w:rsid w:val="008A44BA"/>
    <w:rsid w:val="009552E8"/>
    <w:rsid w:val="00966D4A"/>
    <w:rsid w:val="00AA1155"/>
    <w:rsid w:val="00AB0AD6"/>
    <w:rsid w:val="00AC794D"/>
    <w:rsid w:val="00AF65CE"/>
    <w:rsid w:val="00BD45B0"/>
    <w:rsid w:val="00BF326E"/>
    <w:rsid w:val="00C22C66"/>
    <w:rsid w:val="00D84448"/>
    <w:rsid w:val="00D9131A"/>
    <w:rsid w:val="00DA784B"/>
    <w:rsid w:val="00EB6003"/>
    <w:rsid w:val="00F45D2C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6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24E5D-1938-43D8-9863-FF575199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2016-05-19T14:15:00Z</dcterms:created>
  <dcterms:modified xsi:type="dcterms:W3CDTF">2016-05-19T14:47:00Z</dcterms:modified>
</cp:coreProperties>
</file>