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FF2" w:rsidRDefault="007E69FE" w:rsidP="007E69FE">
      <w:pPr>
        <w:jc w:val="center"/>
        <w:rPr>
          <w:rFonts w:ascii="Georgia" w:hAnsi="Georgia"/>
          <w:b/>
          <w:u w:val="single"/>
        </w:rPr>
      </w:pPr>
      <w:r w:rsidRPr="007E69FE">
        <w:rPr>
          <w:rFonts w:ascii="Georgia" w:hAnsi="Georgia"/>
          <w:b/>
          <w:u w:val="single"/>
        </w:rPr>
        <w:t xml:space="preserve">Ενότητα </w:t>
      </w:r>
      <w:r w:rsidR="00B570F9" w:rsidRPr="009C4721">
        <w:rPr>
          <w:rFonts w:ascii="Georgia" w:hAnsi="Georgia"/>
          <w:b/>
          <w:u w:val="single"/>
        </w:rPr>
        <w:t>2</w:t>
      </w:r>
      <w:r w:rsidRPr="007E69FE">
        <w:rPr>
          <w:rFonts w:ascii="Georgia" w:hAnsi="Georgia"/>
          <w:b/>
          <w:u w:val="single"/>
        </w:rPr>
        <w:t>.  Περίγραμμα, όροι και ονόματα</w:t>
      </w:r>
    </w:p>
    <w:p w:rsidR="007E69FE" w:rsidRPr="0055273F" w:rsidRDefault="0055273F" w:rsidP="007E69FE">
      <w:pPr>
        <w:jc w:val="both"/>
        <w:rPr>
          <w:rFonts w:ascii="Georgia" w:hAnsi="Georgia"/>
          <w:u w:val="single"/>
        </w:rPr>
      </w:pPr>
      <w:r w:rsidRPr="0055273F">
        <w:rPr>
          <w:rFonts w:ascii="Georgia" w:hAnsi="Georgia"/>
          <w:u w:val="single"/>
        </w:rPr>
        <w:t>Η Πρώτη Σταυροφορία</w:t>
      </w:r>
    </w:p>
    <w:p w:rsidR="0055273F" w:rsidRDefault="0055273F" w:rsidP="007E69FE">
      <w:pPr>
        <w:jc w:val="both"/>
        <w:rPr>
          <w:rFonts w:ascii="Georgia" w:hAnsi="Georgia"/>
        </w:rPr>
      </w:pPr>
      <w:r>
        <w:rPr>
          <w:rFonts w:ascii="Georgia" w:hAnsi="Georgia"/>
        </w:rPr>
        <w:t>-Το κήρυγμα του Ουρβανού Β΄, το περιεχόμενο και η απήχησή του.</w:t>
      </w:r>
    </w:p>
    <w:p w:rsidR="00E9318C" w:rsidRPr="009C4721" w:rsidRDefault="0055273F">
      <w:pPr>
        <w:rPr>
          <w:rFonts w:ascii="Georgia" w:hAnsi="Georgia"/>
        </w:rPr>
      </w:pPr>
      <w:r>
        <w:rPr>
          <w:rFonts w:ascii="Georgia" w:hAnsi="Georgia"/>
        </w:rPr>
        <w:t>Ουρβανός Β΄(1088-1099)</w:t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Κλερμόν (</w:t>
      </w:r>
      <w:r>
        <w:rPr>
          <w:rFonts w:ascii="Georgia" w:hAnsi="Georgia"/>
          <w:lang w:val="en-US"/>
        </w:rPr>
        <w:t>Clermont</w:t>
      </w:r>
      <w:r w:rsidRPr="009C4721">
        <w:rPr>
          <w:rFonts w:ascii="Georgia" w:hAnsi="Georgia"/>
        </w:rPr>
        <w:t>)</w:t>
      </w:r>
    </w:p>
    <w:p w:rsidR="0055273F" w:rsidRPr="009C4721" w:rsidRDefault="0055273F">
      <w:pPr>
        <w:rPr>
          <w:rFonts w:ascii="Georgia" w:hAnsi="Georgia"/>
        </w:rPr>
      </w:pPr>
    </w:p>
    <w:p w:rsidR="0055273F" w:rsidRDefault="0055273F">
      <w:pPr>
        <w:rPr>
          <w:rFonts w:ascii="Georgia" w:hAnsi="Georgia"/>
        </w:rPr>
      </w:pPr>
      <w:r w:rsidRPr="0055273F">
        <w:rPr>
          <w:rFonts w:ascii="Georgia" w:hAnsi="Georgia"/>
        </w:rPr>
        <w:t>-</w:t>
      </w:r>
      <w:r>
        <w:rPr>
          <w:rFonts w:ascii="Georgia" w:hAnsi="Georgia"/>
        </w:rPr>
        <w:t>Η « λαϊκή» Σταυροφορία. Οι σφαγές των Εβραίων στη Γερμανία.</w:t>
      </w:r>
    </w:p>
    <w:p w:rsidR="0055273F" w:rsidRDefault="0055273F">
      <w:pPr>
        <w:rPr>
          <w:rFonts w:ascii="Georgia" w:hAnsi="Georgia"/>
        </w:rPr>
      </w:pPr>
      <w:r>
        <w:rPr>
          <w:rFonts w:ascii="Georgia" w:hAnsi="Georgia"/>
        </w:rPr>
        <w:t>Πέτρος ο Ερημίτης</w:t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Γουαλτέρος σανζ-αβουάρ </w:t>
      </w:r>
    </w:p>
    <w:p w:rsidR="0055273F" w:rsidRDefault="0055273F">
      <w:pPr>
        <w:rPr>
          <w:rFonts w:ascii="Georgia" w:hAnsi="Georgia"/>
        </w:rPr>
      </w:pPr>
      <w:r>
        <w:rPr>
          <w:rFonts w:ascii="Georgia" w:hAnsi="Georgia"/>
        </w:rPr>
        <w:t>Φόλκμαρ</w:t>
      </w:r>
      <w:r>
        <w:rPr>
          <w:rFonts w:ascii="Georgia" w:hAnsi="Georgia"/>
        </w:rPr>
        <w:tab/>
        <w:t>Γκότσαλκ</w:t>
      </w:r>
      <w:r>
        <w:rPr>
          <w:rFonts w:ascii="Georgia" w:hAnsi="Georgia"/>
        </w:rPr>
        <w:tab/>
        <w:t>Εμίκο</w:t>
      </w:r>
    </w:p>
    <w:p w:rsidR="00F742B2" w:rsidRDefault="00F742B2">
      <w:pPr>
        <w:rPr>
          <w:rFonts w:ascii="Georgia" w:hAnsi="Georgia"/>
        </w:rPr>
      </w:pPr>
      <w:r>
        <w:rPr>
          <w:rFonts w:ascii="Georgia" w:hAnsi="Georgia"/>
        </w:rPr>
        <w:t>Ξερίγορδον</w:t>
      </w:r>
    </w:p>
    <w:p w:rsidR="0055273F" w:rsidRDefault="0055273F">
      <w:pPr>
        <w:rPr>
          <w:rFonts w:ascii="Georgia" w:hAnsi="Georgia"/>
        </w:rPr>
      </w:pPr>
    </w:p>
    <w:p w:rsidR="0055273F" w:rsidRPr="009C4721" w:rsidRDefault="0055273F">
      <w:pPr>
        <w:rPr>
          <w:rFonts w:ascii="Georgia" w:hAnsi="Georgia"/>
        </w:rPr>
      </w:pPr>
      <w:r>
        <w:rPr>
          <w:rFonts w:ascii="Georgia" w:hAnsi="Georgia"/>
        </w:rPr>
        <w:t>-Οι ηγέτες της πρώτης Σταυροφορίας</w:t>
      </w:r>
      <w:r w:rsidR="009C4721" w:rsidRPr="009C4721">
        <w:rPr>
          <w:rFonts w:ascii="Georgia" w:hAnsi="Georgia"/>
        </w:rPr>
        <w:t>:</w:t>
      </w:r>
    </w:p>
    <w:p w:rsidR="0055273F" w:rsidRPr="009C4721" w:rsidRDefault="0055273F" w:rsidP="0055273F">
      <w:pPr>
        <w:rPr>
          <w:rFonts w:ascii="Georgia" w:hAnsi="Georgia"/>
        </w:rPr>
      </w:pPr>
      <w:r w:rsidRPr="0055273F">
        <w:rPr>
          <w:rFonts w:ascii="Georgia" w:hAnsi="Georgia"/>
          <w:bCs/>
        </w:rPr>
        <w:t xml:space="preserve">Αδήμαρος, επίσκοπος του </w:t>
      </w:r>
      <w:r w:rsidRPr="0055273F">
        <w:rPr>
          <w:rFonts w:ascii="Georgia" w:hAnsi="Georgia"/>
          <w:bCs/>
          <w:lang w:val="en-US"/>
        </w:rPr>
        <w:t>LePuy</w:t>
      </w:r>
      <w:r w:rsidRPr="0055273F">
        <w:rPr>
          <w:rFonts w:ascii="Georgia" w:hAnsi="Georgia"/>
          <w:bCs/>
        </w:rPr>
        <w:t xml:space="preserve"> </w:t>
      </w:r>
      <w:r w:rsidR="009C4721" w:rsidRPr="009C4721">
        <w:rPr>
          <w:rFonts w:ascii="Georgia" w:hAnsi="Georgia"/>
          <w:bCs/>
        </w:rPr>
        <w:t>(</w:t>
      </w:r>
      <w:r w:rsidR="009C4721">
        <w:rPr>
          <w:rFonts w:ascii="Georgia" w:hAnsi="Georgia"/>
          <w:bCs/>
        </w:rPr>
        <w:t>Ποδίου)</w:t>
      </w:r>
    </w:p>
    <w:p w:rsidR="0055273F" w:rsidRPr="0055273F" w:rsidRDefault="0055273F" w:rsidP="0055273F">
      <w:pPr>
        <w:rPr>
          <w:rFonts w:ascii="Georgia" w:hAnsi="Georgia"/>
        </w:rPr>
      </w:pPr>
      <w:r w:rsidRPr="0055273F">
        <w:rPr>
          <w:rFonts w:ascii="Georgia" w:hAnsi="Georgia"/>
          <w:bCs/>
        </w:rPr>
        <w:t>Ραϋμό</w:t>
      </w:r>
      <w:r>
        <w:rPr>
          <w:rFonts w:ascii="Georgia" w:hAnsi="Georgia"/>
          <w:bCs/>
        </w:rPr>
        <w:t>ν</w:t>
      </w:r>
      <w:r w:rsidRPr="0055273F">
        <w:rPr>
          <w:rFonts w:ascii="Georgia" w:hAnsi="Georgia"/>
          <w:bCs/>
        </w:rPr>
        <w:t>δος, Κόμης της Τουλούζης</w:t>
      </w:r>
    </w:p>
    <w:p w:rsidR="0055273F" w:rsidRPr="0055273F" w:rsidRDefault="0055273F" w:rsidP="0055273F">
      <w:pPr>
        <w:rPr>
          <w:rFonts w:ascii="Georgia" w:hAnsi="Georgia"/>
        </w:rPr>
      </w:pPr>
      <w:r w:rsidRPr="0055273F">
        <w:rPr>
          <w:rFonts w:ascii="Georgia" w:hAnsi="Georgia"/>
          <w:bCs/>
        </w:rPr>
        <w:t xml:space="preserve">Γοδεφρείδος της Μπουγιόν, Δούκας της Κάτω Λοθαριγγίας </w:t>
      </w:r>
      <w:r>
        <w:rPr>
          <w:rFonts w:ascii="Georgia" w:hAnsi="Georgia"/>
          <w:bCs/>
        </w:rPr>
        <w:t xml:space="preserve"> και</w:t>
      </w:r>
    </w:p>
    <w:p w:rsidR="0055273F" w:rsidRPr="0055273F" w:rsidRDefault="0055273F" w:rsidP="0055273F">
      <w:pPr>
        <w:rPr>
          <w:rFonts w:ascii="Georgia" w:hAnsi="Georgia"/>
        </w:rPr>
      </w:pPr>
      <w:r w:rsidRPr="0055273F">
        <w:rPr>
          <w:rFonts w:ascii="Georgia" w:hAnsi="Georgia"/>
          <w:bCs/>
        </w:rPr>
        <w:t>Βαλδουίνος της Βουλώνης, ο αδελφός του</w:t>
      </w:r>
    </w:p>
    <w:p w:rsidR="0055273F" w:rsidRPr="0055273F" w:rsidRDefault="0055273F" w:rsidP="0055273F">
      <w:pPr>
        <w:rPr>
          <w:rFonts w:ascii="Georgia" w:hAnsi="Georgia"/>
        </w:rPr>
      </w:pPr>
      <w:r w:rsidRPr="0055273F">
        <w:rPr>
          <w:rFonts w:ascii="Georgia" w:hAnsi="Georgia"/>
          <w:bCs/>
        </w:rPr>
        <w:t xml:space="preserve">Ούγων του Βερμαντουά 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Pr="0055273F">
        <w:rPr>
          <w:rFonts w:ascii="Georgia" w:hAnsi="Georgia"/>
          <w:bCs/>
        </w:rPr>
        <w:t>Ροβέρτος, Δούκας της Ν</w:t>
      </w:r>
      <w:r w:rsidR="00D46E09">
        <w:rPr>
          <w:rFonts w:ascii="Georgia" w:hAnsi="Georgia"/>
          <w:bCs/>
        </w:rPr>
        <w:t>ορ</w:t>
      </w:r>
      <w:r w:rsidRPr="0055273F">
        <w:rPr>
          <w:rFonts w:ascii="Georgia" w:hAnsi="Georgia"/>
          <w:bCs/>
        </w:rPr>
        <w:t xml:space="preserve">μανδίας </w:t>
      </w:r>
    </w:p>
    <w:p w:rsidR="0055273F" w:rsidRPr="0055273F" w:rsidRDefault="0055273F" w:rsidP="0055273F">
      <w:pPr>
        <w:rPr>
          <w:rFonts w:ascii="Georgia" w:hAnsi="Georgia"/>
        </w:rPr>
      </w:pPr>
      <w:r w:rsidRPr="0055273F">
        <w:rPr>
          <w:rFonts w:ascii="Georgia" w:hAnsi="Georgia"/>
          <w:bCs/>
        </w:rPr>
        <w:t>Ροβέρτος, Κόμης της Φλάνδρας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Pr="0055273F">
        <w:rPr>
          <w:rFonts w:ascii="Georgia" w:hAnsi="Georgia"/>
          <w:bCs/>
        </w:rPr>
        <w:t>Στέφανος, Κόμης του Μπλουά</w:t>
      </w:r>
    </w:p>
    <w:p w:rsidR="0055273F" w:rsidRDefault="0055273F" w:rsidP="0055273F">
      <w:pPr>
        <w:rPr>
          <w:rFonts w:ascii="Georgia" w:hAnsi="Georgia"/>
          <w:bCs/>
        </w:rPr>
      </w:pPr>
      <w:r w:rsidRPr="0055273F">
        <w:rPr>
          <w:rFonts w:ascii="Georgia" w:hAnsi="Georgia"/>
          <w:bCs/>
        </w:rPr>
        <w:t>Βοημούνδος του Τάραντα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Pr="0055273F">
        <w:rPr>
          <w:rFonts w:ascii="Georgia" w:hAnsi="Georgia"/>
          <w:bCs/>
        </w:rPr>
        <w:t>Ταγκρέδος</w:t>
      </w:r>
    </w:p>
    <w:p w:rsidR="00F742B2" w:rsidRDefault="00F742B2" w:rsidP="0055273F">
      <w:pPr>
        <w:rPr>
          <w:rFonts w:ascii="Georgia" w:hAnsi="Georgia"/>
          <w:bCs/>
        </w:rPr>
      </w:pPr>
    </w:p>
    <w:p w:rsidR="00F742B2" w:rsidRDefault="00F742B2" w:rsidP="0055273F">
      <w:pPr>
        <w:rPr>
          <w:rFonts w:ascii="Georgia" w:hAnsi="Georgia"/>
          <w:bCs/>
        </w:rPr>
      </w:pPr>
      <w:r>
        <w:rPr>
          <w:rFonts w:ascii="Georgia" w:hAnsi="Georgia"/>
          <w:bCs/>
        </w:rPr>
        <w:t>Ρατισβόνη (</w:t>
      </w:r>
      <w:r>
        <w:rPr>
          <w:rFonts w:ascii="Georgia" w:hAnsi="Georgia"/>
          <w:bCs/>
          <w:lang w:val="en-US"/>
        </w:rPr>
        <w:t>Regensburg</w:t>
      </w:r>
      <w:r w:rsidRPr="009C4721">
        <w:rPr>
          <w:rFonts w:ascii="Georgia" w:hAnsi="Georgia"/>
          <w:bCs/>
        </w:rPr>
        <w:t>)</w:t>
      </w:r>
      <w:r>
        <w:rPr>
          <w:rFonts w:ascii="Georgia" w:hAnsi="Georgia"/>
          <w:bCs/>
        </w:rPr>
        <w:tab/>
        <w:t>Δυρράχιον</w:t>
      </w:r>
      <w:r>
        <w:rPr>
          <w:rFonts w:ascii="Georgia" w:hAnsi="Georgia"/>
          <w:bCs/>
        </w:rPr>
        <w:tab/>
      </w:r>
    </w:p>
    <w:p w:rsidR="00F742B2" w:rsidRPr="00830A01" w:rsidRDefault="00830A01" w:rsidP="0055273F">
      <w:pPr>
        <w:rPr>
          <w:rFonts w:ascii="Georgia" w:hAnsi="Georgia"/>
          <w:bCs/>
          <w:lang w:val="en-US"/>
        </w:rPr>
      </w:pPr>
      <w:r>
        <w:rPr>
          <w:rFonts w:ascii="Georgia" w:hAnsi="Georgia"/>
          <w:bCs/>
        </w:rPr>
        <w:softHyphen/>
      </w:r>
      <w:r w:rsidRPr="00830A01">
        <w:rPr>
          <w:rFonts w:ascii="Georgia" w:hAnsi="Georgia"/>
          <w:b/>
          <w:bCs/>
          <w:color w:val="FF0000"/>
          <w:sz w:val="32"/>
          <w:szCs w:val="32"/>
          <w:lang w:val="en-US"/>
        </w:rPr>
        <w:t>____________________________________</w:t>
      </w:r>
      <w:bookmarkStart w:id="0" w:name="_GoBack"/>
      <w:bookmarkEnd w:id="0"/>
    </w:p>
    <w:p w:rsidR="00F742B2" w:rsidRDefault="00F742B2" w:rsidP="0055273F">
      <w:pPr>
        <w:rPr>
          <w:rFonts w:ascii="Georgia" w:hAnsi="Georgia"/>
          <w:bCs/>
        </w:rPr>
      </w:pPr>
      <w:r>
        <w:rPr>
          <w:rFonts w:ascii="Georgia" w:hAnsi="Georgia"/>
          <w:bCs/>
        </w:rPr>
        <w:t xml:space="preserve">-Οι Σταυροφόροι </w:t>
      </w:r>
      <w:r w:rsidR="00E148F2">
        <w:rPr>
          <w:rFonts w:ascii="Georgia" w:hAnsi="Georgia"/>
          <w:bCs/>
        </w:rPr>
        <w:t>από την</w:t>
      </w:r>
      <w:r>
        <w:rPr>
          <w:rFonts w:ascii="Georgia" w:hAnsi="Georgia"/>
          <w:bCs/>
        </w:rPr>
        <w:t xml:space="preserve"> Κωνσταντινούπολη </w:t>
      </w:r>
      <w:r w:rsidR="00E148F2">
        <w:rPr>
          <w:rFonts w:ascii="Georgia" w:hAnsi="Georgia"/>
          <w:bCs/>
        </w:rPr>
        <w:t>στην Ιερουσαλήμ</w:t>
      </w:r>
      <w:r>
        <w:rPr>
          <w:rFonts w:ascii="Georgia" w:hAnsi="Georgia"/>
          <w:bCs/>
        </w:rPr>
        <w:t>.</w:t>
      </w:r>
    </w:p>
    <w:p w:rsidR="006B138E" w:rsidRDefault="006B138E" w:rsidP="0055273F">
      <w:pPr>
        <w:rPr>
          <w:rFonts w:ascii="Georgia" w:hAnsi="Georgia"/>
          <w:bCs/>
        </w:rPr>
      </w:pPr>
      <w:r>
        <w:rPr>
          <w:rFonts w:ascii="Georgia" w:hAnsi="Georgia"/>
          <w:bCs/>
        </w:rPr>
        <w:t>Νίκαια</w:t>
      </w:r>
      <w:r>
        <w:rPr>
          <w:rFonts w:ascii="Georgia" w:hAnsi="Georgia"/>
          <w:bCs/>
        </w:rPr>
        <w:tab/>
      </w:r>
      <w:r>
        <w:rPr>
          <w:rFonts w:ascii="Georgia" w:hAnsi="Georgia"/>
          <w:bCs/>
        </w:rPr>
        <w:tab/>
        <w:t>Κιλίτζ Αρσλάν Α΄(1092-1107)</w:t>
      </w:r>
    </w:p>
    <w:p w:rsidR="006B138E" w:rsidRDefault="006B138E" w:rsidP="0055273F">
      <w:pPr>
        <w:rPr>
          <w:rFonts w:ascii="Georgia" w:hAnsi="Georgia"/>
          <w:bCs/>
        </w:rPr>
      </w:pPr>
      <w:r>
        <w:rPr>
          <w:rFonts w:ascii="Georgia" w:hAnsi="Georgia"/>
          <w:bCs/>
        </w:rPr>
        <w:t>Μανουήλ Βουτουμίτης</w:t>
      </w:r>
      <w:r>
        <w:rPr>
          <w:rFonts w:ascii="Georgia" w:hAnsi="Georgia"/>
          <w:bCs/>
        </w:rPr>
        <w:tab/>
        <w:t>Τατίκιος</w:t>
      </w:r>
      <w:r>
        <w:rPr>
          <w:rFonts w:ascii="Georgia" w:hAnsi="Georgia"/>
          <w:bCs/>
        </w:rPr>
        <w:tab/>
      </w:r>
      <w:r>
        <w:rPr>
          <w:rFonts w:ascii="Georgia" w:hAnsi="Georgia"/>
          <w:bCs/>
        </w:rPr>
        <w:tab/>
        <w:t>Δορύλαιον (1097)</w:t>
      </w:r>
    </w:p>
    <w:p w:rsidR="006B138E" w:rsidRDefault="006B138E" w:rsidP="0055273F">
      <w:pPr>
        <w:rPr>
          <w:rFonts w:ascii="Georgia" w:hAnsi="Georgia"/>
          <w:bCs/>
        </w:rPr>
      </w:pPr>
    </w:p>
    <w:p w:rsidR="006B138E" w:rsidRDefault="006B138E" w:rsidP="0055273F">
      <w:pPr>
        <w:rPr>
          <w:rFonts w:ascii="Georgia" w:hAnsi="Georgia"/>
          <w:bCs/>
        </w:rPr>
      </w:pPr>
      <w:r>
        <w:rPr>
          <w:rFonts w:ascii="Georgia" w:hAnsi="Georgia"/>
          <w:bCs/>
        </w:rPr>
        <w:t>Έδεσσα (</w:t>
      </w:r>
      <w:r>
        <w:rPr>
          <w:rFonts w:ascii="Georgia" w:hAnsi="Georgia"/>
          <w:bCs/>
          <w:lang w:val="en-US"/>
        </w:rPr>
        <w:t>Urfa</w:t>
      </w:r>
      <w:r w:rsidRPr="009C4721">
        <w:rPr>
          <w:rFonts w:ascii="Georgia" w:hAnsi="Georgia"/>
          <w:bCs/>
        </w:rPr>
        <w:t>)</w:t>
      </w:r>
      <w:r w:rsidRPr="009C4721">
        <w:rPr>
          <w:rFonts w:ascii="Georgia" w:hAnsi="Georgia"/>
          <w:bCs/>
        </w:rPr>
        <w:tab/>
      </w:r>
      <w:r w:rsidRPr="009C4721">
        <w:rPr>
          <w:rFonts w:ascii="Georgia" w:hAnsi="Georgia"/>
          <w:bCs/>
        </w:rPr>
        <w:tab/>
      </w:r>
      <w:r w:rsidRPr="009C4721">
        <w:rPr>
          <w:rFonts w:ascii="Georgia" w:hAnsi="Georgia"/>
          <w:bCs/>
        </w:rPr>
        <w:tab/>
      </w:r>
      <w:r>
        <w:rPr>
          <w:rFonts w:ascii="Georgia" w:hAnsi="Georgia"/>
          <w:bCs/>
        </w:rPr>
        <w:t>Τόρος (Θεόδωρος)</w:t>
      </w:r>
    </w:p>
    <w:p w:rsidR="00E148F2" w:rsidRDefault="00E148F2" w:rsidP="0055273F">
      <w:pPr>
        <w:rPr>
          <w:rFonts w:ascii="Georgia" w:hAnsi="Georgia"/>
          <w:bCs/>
        </w:rPr>
      </w:pPr>
    </w:p>
    <w:p w:rsidR="00E148F2" w:rsidRDefault="00E148F2" w:rsidP="0055273F">
      <w:pPr>
        <w:rPr>
          <w:rFonts w:ascii="Georgia" w:hAnsi="Georgia"/>
          <w:bCs/>
        </w:rPr>
      </w:pPr>
      <w:r>
        <w:rPr>
          <w:rFonts w:ascii="Georgia" w:hAnsi="Georgia"/>
          <w:bCs/>
        </w:rPr>
        <w:t>Αντιόχεια</w:t>
      </w:r>
      <w:r>
        <w:rPr>
          <w:rFonts w:ascii="Georgia" w:hAnsi="Georgia"/>
          <w:bCs/>
        </w:rPr>
        <w:tab/>
        <w:t>Ορόντης</w:t>
      </w:r>
      <w:r>
        <w:rPr>
          <w:rFonts w:ascii="Georgia" w:hAnsi="Georgia"/>
          <w:bCs/>
        </w:rPr>
        <w:tab/>
        <w:t>Πέτρος Βαρθολομαίος</w:t>
      </w:r>
    </w:p>
    <w:p w:rsidR="00E148F2" w:rsidRDefault="00E148F2" w:rsidP="0055273F">
      <w:pPr>
        <w:rPr>
          <w:rFonts w:ascii="Georgia" w:hAnsi="Georgia"/>
          <w:bCs/>
        </w:rPr>
      </w:pPr>
      <w:r>
        <w:rPr>
          <w:rFonts w:ascii="Georgia" w:hAnsi="Georgia"/>
          <w:bCs/>
        </w:rPr>
        <w:lastRenderedPageBreak/>
        <w:t>Ντουκάκ</w:t>
      </w:r>
      <w:r>
        <w:rPr>
          <w:rFonts w:ascii="Georgia" w:hAnsi="Georgia"/>
          <w:bCs/>
        </w:rPr>
        <w:tab/>
      </w:r>
      <w:r>
        <w:rPr>
          <w:rFonts w:ascii="Georgia" w:hAnsi="Georgia"/>
          <w:bCs/>
        </w:rPr>
        <w:tab/>
        <w:t>Κερμπόγκα</w:t>
      </w:r>
      <w:r>
        <w:rPr>
          <w:rFonts w:ascii="Georgia" w:hAnsi="Georgia"/>
          <w:bCs/>
        </w:rPr>
        <w:tab/>
      </w:r>
      <w:r>
        <w:rPr>
          <w:rFonts w:ascii="Georgia" w:hAnsi="Georgia"/>
          <w:bCs/>
        </w:rPr>
        <w:tab/>
        <w:t>Μοσούλη</w:t>
      </w:r>
    </w:p>
    <w:p w:rsidR="00485FD1" w:rsidRPr="009C4721" w:rsidRDefault="00485FD1" w:rsidP="0055273F">
      <w:pPr>
        <w:rPr>
          <w:rFonts w:ascii="Georgia" w:hAnsi="Georgia"/>
          <w:bCs/>
          <w:i/>
        </w:rPr>
      </w:pPr>
      <w:r>
        <w:rPr>
          <w:rFonts w:ascii="Georgia" w:hAnsi="Georgia"/>
          <w:bCs/>
        </w:rPr>
        <w:t>Ασκαλών (1099)</w:t>
      </w:r>
      <w:r w:rsidRPr="009C4721">
        <w:rPr>
          <w:rFonts w:ascii="Georgia" w:hAnsi="Georgia"/>
          <w:bCs/>
        </w:rPr>
        <w:tab/>
      </w:r>
      <w:r w:rsidRPr="00485FD1">
        <w:rPr>
          <w:rFonts w:ascii="Georgia" w:hAnsi="Georgia"/>
          <w:bCs/>
          <w:i/>
          <w:lang w:val="en-US"/>
        </w:rPr>
        <w:t>Advocatus</w:t>
      </w:r>
      <w:r w:rsidRPr="009C4721">
        <w:rPr>
          <w:rFonts w:ascii="Georgia" w:hAnsi="Georgia"/>
          <w:bCs/>
          <w:i/>
        </w:rPr>
        <w:t xml:space="preserve"> </w:t>
      </w:r>
      <w:r w:rsidRPr="00485FD1">
        <w:rPr>
          <w:rFonts w:ascii="Georgia" w:hAnsi="Georgia"/>
          <w:bCs/>
          <w:i/>
          <w:lang w:val="en-US"/>
        </w:rPr>
        <w:t>Sancti</w:t>
      </w:r>
      <w:r w:rsidRPr="009C4721">
        <w:rPr>
          <w:rFonts w:ascii="Georgia" w:hAnsi="Georgia"/>
          <w:bCs/>
          <w:i/>
        </w:rPr>
        <w:t xml:space="preserve"> </w:t>
      </w:r>
      <w:r w:rsidRPr="00485FD1">
        <w:rPr>
          <w:rFonts w:ascii="Georgia" w:hAnsi="Georgia"/>
          <w:bCs/>
          <w:i/>
          <w:lang w:val="en-US"/>
        </w:rPr>
        <w:t>Sepulchri</w:t>
      </w:r>
    </w:p>
    <w:p w:rsidR="001A595A" w:rsidRPr="009C4721" w:rsidRDefault="001A595A" w:rsidP="0055273F">
      <w:pPr>
        <w:rPr>
          <w:rFonts w:ascii="Georgia" w:hAnsi="Georgia"/>
          <w:bCs/>
          <w:i/>
        </w:rPr>
      </w:pPr>
    </w:p>
    <w:p w:rsidR="001A595A" w:rsidRDefault="001A595A" w:rsidP="0055273F">
      <w:pPr>
        <w:rPr>
          <w:rFonts w:ascii="Georgia" w:hAnsi="Georgia"/>
          <w:bCs/>
        </w:rPr>
      </w:pPr>
      <w:r>
        <w:rPr>
          <w:rFonts w:ascii="Georgia" w:hAnsi="Georgia"/>
          <w:bCs/>
        </w:rPr>
        <w:t>Διαβάστε: τον πρώτο τόμο του Ράνσιμαν</w:t>
      </w:r>
      <w:r w:rsidR="00830A01" w:rsidRPr="00830A01">
        <w:rPr>
          <w:rFonts w:ascii="Georgia" w:hAnsi="Georgia"/>
          <w:bCs/>
        </w:rPr>
        <w:t xml:space="preserve"> (</w:t>
      </w:r>
      <w:r w:rsidR="00830A01">
        <w:rPr>
          <w:rFonts w:ascii="Georgia" w:hAnsi="Georgia"/>
          <w:bCs/>
        </w:rPr>
        <w:t xml:space="preserve">εναλλακτικά, διαβάστε τα κεφάλαια 6, 7 και 8 του </w:t>
      </w:r>
      <w:r w:rsidR="00830A01">
        <w:rPr>
          <w:rFonts w:ascii="Georgia" w:hAnsi="Georgia"/>
          <w:bCs/>
          <w:lang w:val="en-US"/>
        </w:rPr>
        <w:t>Frankopan</w:t>
      </w:r>
      <w:r w:rsidR="00830A01" w:rsidRPr="00830A01">
        <w:rPr>
          <w:rFonts w:ascii="Georgia" w:hAnsi="Georgia"/>
          <w:bCs/>
        </w:rPr>
        <w:t>)</w:t>
      </w:r>
      <w:r>
        <w:rPr>
          <w:rFonts w:ascii="Georgia" w:hAnsi="Georgia"/>
          <w:bCs/>
        </w:rPr>
        <w:t xml:space="preserve">, και, ιδίως για την σχέση των Σταυροφόρων με τον Αλέξιο Α΄, το τέταρτο κεφάλαιο του </w:t>
      </w:r>
      <w:r>
        <w:rPr>
          <w:rFonts w:ascii="Georgia" w:hAnsi="Georgia"/>
          <w:bCs/>
          <w:lang w:val="en-US"/>
        </w:rPr>
        <w:t>Harris</w:t>
      </w:r>
      <w:r w:rsidR="0092118C">
        <w:rPr>
          <w:rFonts w:ascii="Georgia" w:hAnsi="Georgia"/>
          <w:bCs/>
        </w:rPr>
        <w:t>.</w:t>
      </w:r>
    </w:p>
    <w:p w:rsidR="0092118C" w:rsidRPr="009C4721" w:rsidRDefault="0092118C" w:rsidP="0055273F">
      <w:pPr>
        <w:rPr>
          <w:rFonts w:ascii="Georgia" w:hAnsi="Georgia"/>
          <w:bCs/>
        </w:rPr>
      </w:pPr>
      <w:r>
        <w:rPr>
          <w:rFonts w:ascii="Georgia" w:hAnsi="Georgia"/>
          <w:bCs/>
        </w:rPr>
        <w:t>Πηγές προς ανάγνωση:</w:t>
      </w:r>
    </w:p>
    <w:p w:rsidR="0014696D" w:rsidRDefault="0014696D" w:rsidP="0055273F">
      <w:pPr>
        <w:rPr>
          <w:rFonts w:ascii="Georgia" w:hAnsi="Georgia"/>
          <w:bCs/>
        </w:rPr>
      </w:pPr>
      <w:r>
        <w:rPr>
          <w:rFonts w:ascii="Georgia" w:hAnsi="Georgia"/>
          <w:bCs/>
        </w:rPr>
        <w:t>Άννα Κομνηνή: από το 5</w:t>
      </w:r>
      <w:r w:rsidRPr="0014696D">
        <w:rPr>
          <w:rFonts w:ascii="Georgia" w:hAnsi="Georgia"/>
          <w:bCs/>
          <w:vertAlign w:val="superscript"/>
        </w:rPr>
        <w:t>ο</w:t>
      </w:r>
      <w:r>
        <w:rPr>
          <w:rFonts w:ascii="Georgia" w:hAnsi="Georgia"/>
          <w:bCs/>
        </w:rPr>
        <w:t xml:space="preserve"> κεφάλαιο του δέκατου βιβλίου έως το 5</w:t>
      </w:r>
      <w:r w:rsidRPr="0014696D">
        <w:rPr>
          <w:rFonts w:ascii="Georgia" w:hAnsi="Georgia"/>
          <w:bCs/>
          <w:vertAlign w:val="superscript"/>
        </w:rPr>
        <w:t>ο</w:t>
      </w:r>
      <w:r>
        <w:rPr>
          <w:rFonts w:ascii="Georgia" w:hAnsi="Georgia"/>
          <w:bCs/>
        </w:rPr>
        <w:t xml:space="preserve"> κεφάλαιο του ενδέκα</w:t>
      </w:r>
      <w:r w:rsidR="0092118C">
        <w:rPr>
          <w:rFonts w:ascii="Georgia" w:hAnsi="Georgia"/>
          <w:bCs/>
        </w:rPr>
        <w:t>το</w:t>
      </w:r>
      <w:r>
        <w:rPr>
          <w:rFonts w:ascii="Georgia" w:hAnsi="Georgia"/>
          <w:bCs/>
        </w:rPr>
        <w:t>υ βιβλίου.</w:t>
      </w:r>
    </w:p>
    <w:p w:rsidR="0092118C" w:rsidRPr="0092118C" w:rsidRDefault="0092118C" w:rsidP="0055273F">
      <w:pPr>
        <w:rPr>
          <w:rFonts w:ascii="Georgia" w:hAnsi="Georgia"/>
          <w:bCs/>
        </w:rPr>
      </w:pPr>
      <w:r>
        <w:rPr>
          <w:rFonts w:ascii="Georgia" w:hAnsi="Georgia"/>
          <w:bCs/>
        </w:rPr>
        <w:t xml:space="preserve">Ανώνυμου, </w:t>
      </w:r>
      <w:r>
        <w:rPr>
          <w:rFonts w:ascii="Georgia" w:hAnsi="Georgia"/>
          <w:bCs/>
          <w:i/>
          <w:lang w:val="en-US"/>
        </w:rPr>
        <w:t>Gesta</w:t>
      </w:r>
      <w:r w:rsidRPr="0092118C">
        <w:rPr>
          <w:rFonts w:ascii="Georgia" w:hAnsi="Georgia"/>
          <w:bCs/>
          <w:i/>
        </w:rPr>
        <w:t xml:space="preserve"> </w:t>
      </w:r>
      <w:r>
        <w:rPr>
          <w:rFonts w:ascii="Georgia" w:hAnsi="Georgia"/>
          <w:bCs/>
          <w:i/>
          <w:lang w:val="en-US"/>
        </w:rPr>
        <w:t>Francorum</w:t>
      </w:r>
      <w:r w:rsidRPr="0092118C">
        <w:rPr>
          <w:rFonts w:ascii="Georgia" w:hAnsi="Georgia"/>
          <w:bCs/>
        </w:rPr>
        <w:t xml:space="preserve"> </w:t>
      </w:r>
      <w:r>
        <w:rPr>
          <w:rFonts w:ascii="Georgia" w:hAnsi="Georgia"/>
          <w:bCs/>
        </w:rPr>
        <w:t>, τα κεφάλαια 26, 27, 38, 39.</w:t>
      </w:r>
    </w:p>
    <w:sectPr w:rsidR="0092118C" w:rsidRPr="0092118C" w:rsidSect="00387F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69FE"/>
    <w:rsid w:val="000D0E4F"/>
    <w:rsid w:val="0014696D"/>
    <w:rsid w:val="001A595A"/>
    <w:rsid w:val="00257ED0"/>
    <w:rsid w:val="00387FF2"/>
    <w:rsid w:val="00485FD1"/>
    <w:rsid w:val="0055273F"/>
    <w:rsid w:val="0062102C"/>
    <w:rsid w:val="006B138E"/>
    <w:rsid w:val="007353FB"/>
    <w:rsid w:val="007E69FE"/>
    <w:rsid w:val="00830A01"/>
    <w:rsid w:val="008915EF"/>
    <w:rsid w:val="008B399F"/>
    <w:rsid w:val="0092118C"/>
    <w:rsid w:val="009C4721"/>
    <w:rsid w:val="009C676F"/>
    <w:rsid w:val="00A04937"/>
    <w:rsid w:val="00B570F9"/>
    <w:rsid w:val="00CB1E54"/>
    <w:rsid w:val="00D46E09"/>
    <w:rsid w:val="00E148F2"/>
    <w:rsid w:val="00E9318C"/>
    <w:rsid w:val="00F64AB6"/>
    <w:rsid w:val="00F7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B53274-02B7-45A7-A5A5-C7668E9FD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FF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18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ΠΑΝΕΠΙΣΤΗΜΙΟ ΚΡΗΤΗΣ</Company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dell 7577</cp:lastModifiedBy>
  <cp:revision>4</cp:revision>
  <dcterms:created xsi:type="dcterms:W3CDTF">2015-03-16T13:31:00Z</dcterms:created>
  <dcterms:modified xsi:type="dcterms:W3CDTF">2022-10-19T10:55:00Z</dcterms:modified>
</cp:coreProperties>
</file>